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49" w:rsidRDefault="003F6949" w:rsidP="003F69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925" cy="485775"/>
            <wp:effectExtent l="19050" t="0" r="9525" b="0"/>
            <wp:docPr id="1" name="Рисунок 1" descr="Герб Р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949" w:rsidRDefault="003F6949" w:rsidP="003F6949">
      <w:pPr>
        <w:pStyle w:val="1"/>
        <w:jc w:val="center"/>
        <w:rPr>
          <w:rFonts w:eastAsiaTheme="minorEastAsia"/>
          <w:b/>
          <w:caps/>
          <w:sz w:val="20"/>
          <w:szCs w:val="36"/>
        </w:rPr>
      </w:pPr>
      <w:r>
        <w:rPr>
          <w:rFonts w:eastAsiaTheme="minorEastAsia"/>
          <w:b/>
          <w:caps/>
          <w:sz w:val="20"/>
          <w:szCs w:val="36"/>
        </w:rPr>
        <w:t>Республика Дагестан</w:t>
      </w:r>
    </w:p>
    <w:p w:rsidR="003F6949" w:rsidRDefault="003F6949" w:rsidP="003F6949">
      <w:pPr>
        <w:pStyle w:val="1"/>
        <w:jc w:val="center"/>
        <w:rPr>
          <w:rFonts w:eastAsiaTheme="minorEastAsia"/>
          <w:b/>
          <w:szCs w:val="32"/>
        </w:rPr>
      </w:pPr>
      <w:r>
        <w:rPr>
          <w:rFonts w:eastAsiaTheme="minorEastAsia"/>
          <w:b/>
          <w:caps/>
          <w:sz w:val="20"/>
          <w:szCs w:val="36"/>
        </w:rPr>
        <w:t xml:space="preserve"> </w:t>
      </w:r>
      <w:r>
        <w:rPr>
          <w:rFonts w:eastAsiaTheme="minorEastAsia"/>
          <w:b/>
          <w:sz w:val="22"/>
          <w:szCs w:val="32"/>
        </w:rPr>
        <w:t xml:space="preserve">МУНИЦИПАЛЬНОЕ КАЗЕННОЕ ДОШКОЛЬНОЕ ОБРАЗОВАТЕЛЬНОЕ </w:t>
      </w:r>
    </w:p>
    <w:p w:rsidR="003F6949" w:rsidRDefault="003F6949" w:rsidP="003F6949">
      <w:pPr>
        <w:pStyle w:val="1"/>
        <w:jc w:val="center"/>
        <w:rPr>
          <w:rFonts w:eastAsiaTheme="minorEastAsia"/>
          <w:b/>
          <w:sz w:val="22"/>
          <w:szCs w:val="32"/>
        </w:rPr>
      </w:pPr>
      <w:r>
        <w:rPr>
          <w:rFonts w:eastAsiaTheme="minorEastAsia"/>
          <w:b/>
          <w:sz w:val="22"/>
          <w:szCs w:val="32"/>
        </w:rPr>
        <w:t>УЧРЕЖДЕНИЕ «ДЕТСКИЙ САД №7 ГОРОДА БУЙНАКСКА»</w:t>
      </w:r>
    </w:p>
    <w:p w:rsidR="003F6949" w:rsidRDefault="003F6949" w:rsidP="003F6949">
      <w:pPr>
        <w:tabs>
          <w:tab w:val="left" w:pos="3735"/>
          <w:tab w:val="center" w:pos="4749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>(МКДОУ ДС №7 ГБ)</w:t>
      </w:r>
    </w:p>
    <w:p w:rsidR="003F6949" w:rsidRDefault="00CF55C6" w:rsidP="003F6949">
      <w:pPr>
        <w:ind w:left="-426"/>
        <w:jc w:val="center"/>
        <w:rPr>
          <w:rFonts w:ascii="Times New Roman" w:hAnsi="Times New Roman" w:cs="Times New Roman"/>
          <w:i/>
          <w:spacing w:val="24"/>
          <w:sz w:val="20"/>
          <w:szCs w:val="20"/>
        </w:rPr>
      </w:pPr>
      <w:r w:rsidRPr="00CF55C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05pt;margin-top:5.3pt;width:495pt;height:3pt;z-index:251658240" o:connectortype="straight" strokeweight="2.25pt"/>
        </w:pict>
      </w:r>
    </w:p>
    <w:p w:rsidR="003F6949" w:rsidRDefault="003F6949" w:rsidP="003F6949">
      <w:pPr>
        <w:ind w:left="-426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pacing w:val="24"/>
          <w:sz w:val="16"/>
          <w:szCs w:val="16"/>
        </w:rPr>
        <w:t xml:space="preserve">368220, РД, г. Буйнакск, </w:t>
      </w:r>
      <w:proofErr w:type="spellStart"/>
      <w:r>
        <w:rPr>
          <w:rFonts w:ascii="Times New Roman" w:hAnsi="Times New Roman" w:cs="Times New Roman"/>
          <w:i/>
          <w:spacing w:val="24"/>
          <w:sz w:val="16"/>
          <w:szCs w:val="16"/>
        </w:rPr>
        <w:t>ул.И.Газимагомеда</w:t>
      </w:r>
      <w:proofErr w:type="spellEnd"/>
      <w:r>
        <w:rPr>
          <w:rFonts w:ascii="Times New Roman" w:hAnsi="Times New Roman" w:cs="Times New Roman"/>
          <w:i/>
          <w:spacing w:val="24"/>
          <w:sz w:val="16"/>
          <w:szCs w:val="16"/>
        </w:rPr>
        <w:t>, 72/а, тел. (87237) 2-41-10, ИНН\КПП 0543012672\ 054301001</w:t>
      </w:r>
    </w:p>
    <w:p w:rsidR="003F6949" w:rsidRDefault="003F6949" w:rsidP="003F6949">
      <w:pPr>
        <w:jc w:val="center"/>
      </w:pPr>
    </w:p>
    <w:p w:rsidR="003F6949" w:rsidRDefault="003F6949" w:rsidP="003F6949">
      <w:pPr>
        <w:rPr>
          <w:rFonts w:ascii="Times New Roman" w:hAnsi="Times New Roman" w:cs="Times New Roman"/>
        </w:rPr>
      </w:pPr>
    </w:p>
    <w:p w:rsidR="004B1875" w:rsidRDefault="004B1875" w:rsidP="003F6949">
      <w:pPr>
        <w:rPr>
          <w:rFonts w:ascii="Times New Roman" w:hAnsi="Times New Roman" w:cs="Times New Roman"/>
        </w:rPr>
      </w:pPr>
    </w:p>
    <w:p w:rsidR="009B5F51" w:rsidRPr="00906FAA" w:rsidRDefault="009B5F51" w:rsidP="009B5F51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906FA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B91E97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6FA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B5F51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06FAA">
        <w:rPr>
          <w:rFonts w:ascii="Times New Roman" w:hAnsi="Times New Roman" w:cs="Times New Roman"/>
          <w:sz w:val="28"/>
          <w:szCs w:val="28"/>
        </w:rPr>
        <w:t xml:space="preserve">2018г. </w:t>
      </w:r>
      <w:r w:rsidRPr="00906FAA">
        <w:rPr>
          <w:rFonts w:ascii="Times New Roman" w:hAnsi="Times New Roman" w:cs="Times New Roman"/>
          <w:sz w:val="28"/>
          <w:szCs w:val="28"/>
        </w:rPr>
        <w:tab/>
      </w:r>
      <w:r w:rsidRPr="00906FAA">
        <w:rPr>
          <w:rFonts w:ascii="Times New Roman" w:hAnsi="Times New Roman" w:cs="Times New Roman"/>
          <w:sz w:val="28"/>
          <w:szCs w:val="28"/>
        </w:rPr>
        <w:tab/>
      </w:r>
      <w:r w:rsidRPr="00906FAA">
        <w:rPr>
          <w:rFonts w:ascii="Times New Roman" w:hAnsi="Times New Roman" w:cs="Times New Roman"/>
          <w:sz w:val="28"/>
          <w:szCs w:val="28"/>
        </w:rPr>
        <w:tab/>
      </w:r>
      <w:r w:rsidRPr="00906F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06FA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06FAA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6FA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B91E9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4D1EF6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F6949" w:rsidRDefault="003F6949" w:rsidP="003F6949">
      <w:pPr>
        <w:rPr>
          <w:rFonts w:ascii="Times New Roman" w:hAnsi="Times New Roman" w:cs="Times New Roman"/>
        </w:rPr>
      </w:pPr>
    </w:p>
    <w:p w:rsidR="005509FA" w:rsidRDefault="009B5F51" w:rsidP="009B5F51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E34D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978FA" w:rsidRPr="00B91E97" w:rsidRDefault="004978FA" w:rsidP="009B5F51">
      <w:pPr>
        <w:ind w:left="-851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8278C3" w:rsidRPr="00FE1685" w:rsidRDefault="008278C3" w:rsidP="008278C3">
      <w:pPr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FE1685">
        <w:rPr>
          <w:rFonts w:ascii="Times New Roman" w:hAnsi="Times New Roman" w:cs="Times New Roman"/>
          <w:sz w:val="26"/>
          <w:szCs w:val="26"/>
        </w:rPr>
        <w:t>Во исполнении приказа УОГБ № 2</w:t>
      </w:r>
      <w:r w:rsidR="00FE1685" w:rsidRPr="00FE1685">
        <w:rPr>
          <w:rFonts w:ascii="Times New Roman" w:hAnsi="Times New Roman" w:cs="Times New Roman"/>
          <w:sz w:val="26"/>
          <w:szCs w:val="26"/>
        </w:rPr>
        <w:t>75</w:t>
      </w:r>
      <w:r w:rsidR="00643C8D">
        <w:rPr>
          <w:rFonts w:ascii="Times New Roman" w:hAnsi="Times New Roman" w:cs="Times New Roman"/>
          <w:sz w:val="26"/>
          <w:szCs w:val="26"/>
        </w:rPr>
        <w:t xml:space="preserve"> </w:t>
      </w:r>
      <w:r w:rsidRPr="00FE1685">
        <w:rPr>
          <w:rFonts w:ascii="Times New Roman" w:hAnsi="Times New Roman" w:cs="Times New Roman"/>
          <w:sz w:val="26"/>
          <w:szCs w:val="26"/>
        </w:rPr>
        <w:t>от 1</w:t>
      </w:r>
      <w:r w:rsidR="00FE1685" w:rsidRPr="00FE1685">
        <w:rPr>
          <w:rFonts w:ascii="Times New Roman" w:hAnsi="Times New Roman" w:cs="Times New Roman"/>
          <w:sz w:val="26"/>
          <w:szCs w:val="26"/>
        </w:rPr>
        <w:t>9</w:t>
      </w:r>
      <w:r w:rsidRPr="00FE1685">
        <w:rPr>
          <w:rFonts w:ascii="Times New Roman" w:hAnsi="Times New Roman" w:cs="Times New Roman"/>
          <w:sz w:val="26"/>
          <w:szCs w:val="26"/>
        </w:rPr>
        <w:t>.1</w:t>
      </w:r>
      <w:r w:rsidR="00FE1685" w:rsidRPr="00FE1685">
        <w:rPr>
          <w:rFonts w:ascii="Times New Roman" w:hAnsi="Times New Roman" w:cs="Times New Roman"/>
          <w:sz w:val="26"/>
          <w:szCs w:val="26"/>
        </w:rPr>
        <w:t>1</w:t>
      </w:r>
      <w:r w:rsidRPr="00FE1685">
        <w:rPr>
          <w:rFonts w:ascii="Times New Roman" w:hAnsi="Times New Roman" w:cs="Times New Roman"/>
          <w:sz w:val="26"/>
          <w:szCs w:val="26"/>
        </w:rPr>
        <w:t xml:space="preserve">.2018г. и </w:t>
      </w:r>
      <w:r w:rsidR="00FE1685" w:rsidRPr="00FE1685">
        <w:rPr>
          <w:rFonts w:ascii="Times New Roman" w:hAnsi="Times New Roman" w:cs="Times New Roman"/>
          <w:sz w:val="26"/>
          <w:szCs w:val="26"/>
        </w:rPr>
        <w:t xml:space="preserve">в соответствии с Письмом </w:t>
      </w:r>
      <w:proofErr w:type="spellStart"/>
      <w:r w:rsidR="00FE1685" w:rsidRPr="00FE1685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="00FE1685" w:rsidRPr="00FE1685">
        <w:rPr>
          <w:rFonts w:ascii="Times New Roman" w:hAnsi="Times New Roman" w:cs="Times New Roman"/>
          <w:sz w:val="26"/>
          <w:szCs w:val="26"/>
        </w:rPr>
        <w:t xml:space="preserve"> РД № 06-12066/01-18/18 от 15.11.2018г. об эпидемической ситуации в РД по энтеровирусной инфекции, а также с целью предупреждения и распространения инфекционных заболеваний в </w:t>
      </w:r>
      <w:r w:rsidRPr="00FE1685">
        <w:rPr>
          <w:rFonts w:ascii="Times New Roman" w:hAnsi="Times New Roman" w:cs="Times New Roman"/>
          <w:sz w:val="26"/>
          <w:szCs w:val="26"/>
        </w:rPr>
        <w:t>ДОУ были проведены</w:t>
      </w:r>
      <w:r w:rsidR="004978FA" w:rsidRPr="00FE1685">
        <w:rPr>
          <w:rFonts w:ascii="Times New Roman" w:hAnsi="Times New Roman" w:cs="Times New Roman"/>
          <w:sz w:val="26"/>
          <w:szCs w:val="26"/>
        </w:rPr>
        <w:t xml:space="preserve"> мероприятия согласно </w:t>
      </w:r>
      <w:r w:rsidR="00FE1685" w:rsidRPr="00FE1685">
        <w:rPr>
          <w:rFonts w:ascii="Times New Roman" w:hAnsi="Times New Roman" w:cs="Times New Roman"/>
          <w:sz w:val="26"/>
          <w:szCs w:val="26"/>
        </w:rPr>
        <w:t>п</w:t>
      </w:r>
      <w:r w:rsidR="004978FA" w:rsidRPr="00FE1685">
        <w:rPr>
          <w:rFonts w:ascii="Times New Roman" w:hAnsi="Times New Roman" w:cs="Times New Roman"/>
          <w:sz w:val="26"/>
          <w:szCs w:val="26"/>
        </w:rPr>
        <w:t>лана</w:t>
      </w:r>
      <w:r w:rsidR="00C947AE" w:rsidRPr="00FE1685">
        <w:rPr>
          <w:rFonts w:ascii="Times New Roman" w:hAnsi="Times New Roman" w:cs="Times New Roman"/>
          <w:sz w:val="26"/>
          <w:szCs w:val="26"/>
        </w:rPr>
        <w:t xml:space="preserve"> </w:t>
      </w:r>
      <w:r w:rsidR="004978FA" w:rsidRPr="00FE1685"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4978FA" w:rsidRPr="00FE1685" w:rsidRDefault="004978FA" w:rsidP="008278C3">
      <w:pPr>
        <w:ind w:left="-851" w:firstLine="851"/>
        <w:rPr>
          <w:rFonts w:ascii="Times New Roman" w:hAnsi="Times New Roman" w:cs="Times New Roman"/>
          <w:sz w:val="26"/>
          <w:szCs w:val="26"/>
        </w:rPr>
      </w:pPr>
      <w:proofErr w:type="spellStart"/>
      <w:r w:rsidRPr="00FE1685">
        <w:rPr>
          <w:rFonts w:ascii="Times New Roman" w:hAnsi="Times New Roman" w:cs="Times New Roman"/>
          <w:sz w:val="26"/>
          <w:szCs w:val="26"/>
        </w:rPr>
        <w:t>Фотоотчет</w:t>
      </w:r>
      <w:proofErr w:type="spellEnd"/>
      <w:r w:rsidRPr="00FE1685">
        <w:rPr>
          <w:rFonts w:ascii="Times New Roman" w:hAnsi="Times New Roman" w:cs="Times New Roman"/>
          <w:sz w:val="26"/>
          <w:szCs w:val="26"/>
        </w:rPr>
        <w:t xml:space="preserve"> о проведенных мероприятиях прилагается (приложение 2).</w:t>
      </w:r>
    </w:p>
    <w:p w:rsidR="008278C3" w:rsidRPr="00FE1685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Pr="00FE1685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Pr="00FE1685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Pr="00FE1685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Pr="00FE1685" w:rsidRDefault="008278C3" w:rsidP="008278C3">
      <w:pPr>
        <w:ind w:left="-567" w:firstLine="708"/>
        <w:rPr>
          <w:rFonts w:ascii="Times New Roman" w:hAnsi="Times New Roman" w:cs="Times New Roman"/>
          <w:b/>
          <w:sz w:val="28"/>
          <w:szCs w:val="28"/>
        </w:rPr>
      </w:pPr>
      <w:r w:rsidRPr="00FE1685"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</w:p>
    <w:p w:rsidR="008278C3" w:rsidRPr="00FE1685" w:rsidRDefault="008278C3" w:rsidP="008278C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E1685">
        <w:rPr>
          <w:rFonts w:ascii="Times New Roman" w:hAnsi="Times New Roman" w:cs="Times New Roman"/>
          <w:b/>
          <w:sz w:val="28"/>
          <w:szCs w:val="28"/>
        </w:rPr>
        <w:t>МКДОУ «ДС №7 г</w:t>
      </w:r>
      <w:proofErr w:type="gramStart"/>
      <w:r w:rsidRPr="00FE168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FE1685">
        <w:rPr>
          <w:rFonts w:ascii="Times New Roman" w:hAnsi="Times New Roman" w:cs="Times New Roman"/>
          <w:b/>
          <w:sz w:val="28"/>
          <w:szCs w:val="28"/>
        </w:rPr>
        <w:t>уйнакска»</w:t>
      </w:r>
      <w:r w:rsidRPr="00FE1685">
        <w:rPr>
          <w:rFonts w:ascii="Times New Roman" w:hAnsi="Times New Roman" w:cs="Times New Roman"/>
          <w:b/>
          <w:sz w:val="28"/>
          <w:szCs w:val="28"/>
        </w:rPr>
        <w:tab/>
      </w:r>
      <w:r w:rsidRPr="00FE168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Pr="00FE168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FE168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FE1685">
        <w:rPr>
          <w:rFonts w:ascii="Times New Roman" w:hAnsi="Times New Roman" w:cs="Times New Roman"/>
          <w:b/>
          <w:sz w:val="28"/>
          <w:szCs w:val="28"/>
        </w:rPr>
        <w:t>Абдулхаликова</w:t>
      </w:r>
      <w:proofErr w:type="spellEnd"/>
      <w:r w:rsidRPr="00FE1685">
        <w:rPr>
          <w:rFonts w:ascii="Times New Roman" w:hAnsi="Times New Roman" w:cs="Times New Roman"/>
          <w:b/>
          <w:sz w:val="28"/>
          <w:szCs w:val="28"/>
        </w:rPr>
        <w:t xml:space="preserve"> З.А.</w:t>
      </w:r>
      <w:r w:rsidRPr="00FE1685">
        <w:rPr>
          <w:rFonts w:ascii="Times New Roman" w:hAnsi="Times New Roman" w:cs="Times New Roman"/>
          <w:b/>
          <w:sz w:val="28"/>
          <w:szCs w:val="28"/>
        </w:rPr>
        <w:tab/>
      </w:r>
    </w:p>
    <w:p w:rsidR="008278C3" w:rsidRPr="00FE1685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978FA" w:rsidRDefault="004978FA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278C3" w:rsidRDefault="008278C3" w:rsidP="008278C3">
      <w:pPr>
        <w:rPr>
          <w:rFonts w:ascii="Times New Roman" w:hAnsi="Times New Roman" w:cs="Times New Roman"/>
        </w:rPr>
      </w:pPr>
    </w:p>
    <w:p w:rsidR="008278C3" w:rsidRDefault="008278C3" w:rsidP="008278C3">
      <w:pPr>
        <w:rPr>
          <w:rFonts w:ascii="Times New Roman" w:hAnsi="Times New Roman" w:cs="Times New Roman"/>
        </w:rPr>
      </w:pPr>
    </w:p>
    <w:p w:rsidR="008278C3" w:rsidRDefault="008278C3" w:rsidP="00C947AE">
      <w:pPr>
        <w:jc w:val="right"/>
        <w:rPr>
          <w:rFonts w:ascii="Times New Roman" w:hAnsi="Times New Roman" w:cs="Times New Roman"/>
        </w:rPr>
      </w:pPr>
    </w:p>
    <w:p w:rsidR="004D1EF6" w:rsidRDefault="004D1EF6" w:rsidP="004D1EF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2925" cy="485775"/>
            <wp:effectExtent l="19050" t="0" r="9525" b="0"/>
            <wp:docPr id="20" name="Рисунок 1" descr="Герб Р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EF6" w:rsidRDefault="004D1EF6" w:rsidP="004D1EF6">
      <w:pPr>
        <w:pStyle w:val="1"/>
        <w:jc w:val="center"/>
        <w:rPr>
          <w:rFonts w:eastAsiaTheme="minorEastAsia"/>
          <w:b/>
          <w:caps/>
          <w:sz w:val="20"/>
          <w:szCs w:val="36"/>
        </w:rPr>
      </w:pPr>
      <w:r>
        <w:rPr>
          <w:rFonts w:eastAsiaTheme="minorEastAsia"/>
          <w:b/>
          <w:caps/>
          <w:sz w:val="20"/>
          <w:szCs w:val="36"/>
        </w:rPr>
        <w:t>Республика Дагестан</w:t>
      </w:r>
    </w:p>
    <w:p w:rsidR="004D1EF6" w:rsidRDefault="004D1EF6" w:rsidP="004D1EF6">
      <w:pPr>
        <w:pStyle w:val="1"/>
        <w:jc w:val="center"/>
        <w:rPr>
          <w:rFonts w:eastAsiaTheme="minorEastAsia"/>
          <w:b/>
          <w:szCs w:val="32"/>
        </w:rPr>
      </w:pPr>
      <w:r>
        <w:rPr>
          <w:rFonts w:eastAsiaTheme="minorEastAsia"/>
          <w:b/>
          <w:caps/>
          <w:sz w:val="20"/>
          <w:szCs w:val="36"/>
        </w:rPr>
        <w:t xml:space="preserve"> </w:t>
      </w:r>
      <w:r>
        <w:rPr>
          <w:rFonts w:eastAsiaTheme="minorEastAsia"/>
          <w:b/>
          <w:sz w:val="22"/>
          <w:szCs w:val="32"/>
        </w:rPr>
        <w:t xml:space="preserve">МУНИЦИПАЛЬНОЕ КАЗЕННОЕ ДОШКОЛЬНОЕ ОБРАЗОВАТЕЛЬНОЕ </w:t>
      </w:r>
    </w:p>
    <w:p w:rsidR="004D1EF6" w:rsidRDefault="004D1EF6" w:rsidP="004D1EF6">
      <w:pPr>
        <w:pStyle w:val="1"/>
        <w:jc w:val="center"/>
        <w:rPr>
          <w:rFonts w:eastAsiaTheme="minorEastAsia"/>
          <w:b/>
          <w:sz w:val="22"/>
          <w:szCs w:val="32"/>
        </w:rPr>
      </w:pPr>
      <w:r>
        <w:rPr>
          <w:rFonts w:eastAsiaTheme="minorEastAsia"/>
          <w:b/>
          <w:sz w:val="22"/>
          <w:szCs w:val="32"/>
        </w:rPr>
        <w:t>УЧРЕЖДЕНИЕ «ДЕТСКИЙ САД №7 ГОРОДА БУЙНАКСКА»</w:t>
      </w:r>
    </w:p>
    <w:p w:rsidR="004D1EF6" w:rsidRDefault="004D1EF6" w:rsidP="004D1EF6">
      <w:pPr>
        <w:tabs>
          <w:tab w:val="left" w:pos="3735"/>
          <w:tab w:val="center" w:pos="4749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>(МКДОУ ДС №7 ГБ)</w:t>
      </w:r>
    </w:p>
    <w:p w:rsidR="004D1EF6" w:rsidRDefault="00CF55C6" w:rsidP="004D1EF6">
      <w:pPr>
        <w:ind w:left="-426"/>
        <w:jc w:val="center"/>
        <w:rPr>
          <w:rFonts w:ascii="Times New Roman" w:hAnsi="Times New Roman" w:cs="Times New Roman"/>
          <w:i/>
          <w:spacing w:val="24"/>
          <w:sz w:val="20"/>
          <w:szCs w:val="20"/>
        </w:rPr>
      </w:pPr>
      <w:r w:rsidRPr="00CF55C6">
        <w:pict>
          <v:shape id="_x0000_s1027" type="#_x0000_t32" style="position:absolute;left:0;text-align:left;margin-left:-28.05pt;margin-top:5.3pt;width:495pt;height:3pt;z-index:251660288" o:connectortype="straight" strokeweight="2.25pt"/>
        </w:pict>
      </w:r>
    </w:p>
    <w:p w:rsidR="004D1EF6" w:rsidRDefault="004D1EF6" w:rsidP="004D1EF6">
      <w:pPr>
        <w:ind w:left="-426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pacing w:val="24"/>
          <w:sz w:val="16"/>
          <w:szCs w:val="16"/>
        </w:rPr>
        <w:t xml:space="preserve">368220, РД, г. Буйнакск, </w:t>
      </w:r>
      <w:proofErr w:type="spellStart"/>
      <w:r>
        <w:rPr>
          <w:rFonts w:ascii="Times New Roman" w:hAnsi="Times New Roman" w:cs="Times New Roman"/>
          <w:i/>
          <w:spacing w:val="24"/>
          <w:sz w:val="16"/>
          <w:szCs w:val="16"/>
        </w:rPr>
        <w:t>ул.И.Газимагомеда</w:t>
      </w:r>
      <w:proofErr w:type="spellEnd"/>
      <w:r>
        <w:rPr>
          <w:rFonts w:ascii="Times New Roman" w:hAnsi="Times New Roman" w:cs="Times New Roman"/>
          <w:i/>
          <w:spacing w:val="24"/>
          <w:sz w:val="16"/>
          <w:szCs w:val="16"/>
        </w:rPr>
        <w:t>, 72/а, тел. (87237) 2-41-10, ИНН\КПП 0543012672\ 054301001</w:t>
      </w:r>
    </w:p>
    <w:p w:rsidR="004D1EF6" w:rsidRDefault="004D1EF6" w:rsidP="004D1EF6">
      <w:pPr>
        <w:jc w:val="center"/>
      </w:pPr>
    </w:p>
    <w:p w:rsidR="004D1EF6" w:rsidRDefault="004D1EF6" w:rsidP="004D1EF6">
      <w:pPr>
        <w:rPr>
          <w:rFonts w:ascii="Times New Roman" w:hAnsi="Times New Roman" w:cs="Times New Roman"/>
        </w:rPr>
      </w:pPr>
    </w:p>
    <w:p w:rsidR="004D1EF6" w:rsidRDefault="004D1EF6" w:rsidP="004D1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_57_</w:t>
      </w:r>
    </w:p>
    <w:p w:rsidR="004D1EF6" w:rsidRDefault="004D1EF6" w:rsidP="004D1EF6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D1EF6" w:rsidRPr="00E34D7F" w:rsidRDefault="004D1EF6" w:rsidP="004D1EF6">
      <w:pPr>
        <w:ind w:left="-567"/>
        <w:rPr>
          <w:rFonts w:ascii="Times New Roman" w:hAnsi="Times New Roman" w:cs="Times New Roman"/>
          <w:sz w:val="26"/>
          <w:szCs w:val="26"/>
        </w:rPr>
      </w:pPr>
      <w:r w:rsidRPr="00E34D7F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E34D7F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E34D7F">
        <w:rPr>
          <w:rFonts w:ascii="Times New Roman" w:hAnsi="Times New Roman" w:cs="Times New Roman"/>
          <w:sz w:val="26"/>
          <w:szCs w:val="26"/>
        </w:rPr>
        <w:t xml:space="preserve">уйнакск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34D7F">
        <w:rPr>
          <w:rFonts w:ascii="Times New Roman" w:hAnsi="Times New Roman" w:cs="Times New Roman"/>
          <w:sz w:val="26"/>
          <w:szCs w:val="26"/>
        </w:rPr>
        <w:t xml:space="preserve">                                     «_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34D7F">
        <w:rPr>
          <w:rFonts w:ascii="Times New Roman" w:hAnsi="Times New Roman" w:cs="Times New Roman"/>
          <w:sz w:val="26"/>
          <w:szCs w:val="26"/>
        </w:rPr>
        <w:t>__»  _1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4D7F">
        <w:rPr>
          <w:rFonts w:ascii="Times New Roman" w:hAnsi="Times New Roman" w:cs="Times New Roman"/>
          <w:sz w:val="26"/>
          <w:szCs w:val="26"/>
        </w:rPr>
        <w:t xml:space="preserve">_ 2018г. </w:t>
      </w:r>
    </w:p>
    <w:p w:rsidR="004D1EF6" w:rsidRDefault="004D1EF6" w:rsidP="004D1EF6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D1EF6" w:rsidRPr="00E34D7F" w:rsidRDefault="004D1EF6" w:rsidP="004D1EF6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 w:rsidRPr="00E34D7F">
        <w:rPr>
          <w:rFonts w:ascii="Times New Roman" w:hAnsi="Times New Roman" w:cs="Times New Roman"/>
          <w:b/>
          <w:bCs/>
          <w:sz w:val="26"/>
          <w:szCs w:val="26"/>
        </w:rPr>
        <w:t xml:space="preserve">«О </w:t>
      </w:r>
      <w:r>
        <w:rPr>
          <w:rFonts w:ascii="Times New Roman" w:hAnsi="Times New Roman" w:cs="Times New Roman"/>
          <w:b/>
          <w:bCs/>
          <w:sz w:val="26"/>
          <w:szCs w:val="26"/>
        </w:rPr>
        <w:t>профилактических мерах в ДОУ по ЭВИ</w:t>
      </w:r>
      <w:r w:rsidRPr="00E34D7F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E34D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1EF6" w:rsidRDefault="004D1EF6" w:rsidP="004D1EF6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D1EF6" w:rsidRPr="00E34D7F" w:rsidRDefault="004D1EF6" w:rsidP="004D1EF6">
      <w:pPr>
        <w:ind w:left="-851" w:firstLine="85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исполнении приказа УОГБ №275 от 19.11.2018г., а также на основании Письма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РД №06-12066/01-18/18 от 15.11.2018г. об эпидемической ситуации в РД по энтеровирусной инфекции и с целью предупреждения возникновения и распространения инфекционных болезней </w:t>
      </w:r>
    </w:p>
    <w:p w:rsidR="004D1EF6" w:rsidRPr="00E34D7F" w:rsidRDefault="004D1EF6" w:rsidP="004D1EF6">
      <w:pPr>
        <w:ind w:left="-993"/>
        <w:jc w:val="center"/>
        <w:rPr>
          <w:rFonts w:ascii="Times New Roman" w:hAnsi="Times New Roman" w:cs="Times New Roman"/>
          <w:sz w:val="26"/>
          <w:szCs w:val="26"/>
        </w:rPr>
      </w:pPr>
      <w:r w:rsidRPr="00E34D7F">
        <w:rPr>
          <w:rFonts w:ascii="Times New Roman" w:hAnsi="Times New Roman" w:cs="Times New Roman"/>
          <w:sz w:val="26"/>
          <w:szCs w:val="26"/>
        </w:rPr>
        <w:t>ПРИКАЗЫВАЮ:</w:t>
      </w:r>
    </w:p>
    <w:p w:rsidR="004D1EF6" w:rsidRDefault="004D1EF6" w:rsidP="004D1E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Составить план проведения противоэпидемических мероприятий в ДОУ.</w:t>
      </w:r>
    </w:p>
    <w:p w:rsidR="004D1EF6" w:rsidRPr="00E34D7F" w:rsidRDefault="004D1EF6" w:rsidP="004D1EF6">
      <w:pPr>
        <w:pStyle w:val="a3"/>
        <w:ind w:left="-4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Ответственная: медсестра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Джамалютдинова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У.А.</w:t>
      </w:r>
    </w:p>
    <w:p w:rsidR="004D1EF6" w:rsidRDefault="004D1EF6" w:rsidP="004D1EF6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жесткий контроль за соблюдением санитарн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гигиенического и противоэпидемического режимов,  принимать только доброкачественные продукты питания с соблюдением требований санитарного законодательства.</w:t>
      </w:r>
    </w:p>
    <w:p w:rsidR="004D1EF6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Ответственные:</w:t>
      </w:r>
    </w:p>
    <w:p w:rsidR="004D1EF6" w:rsidRPr="00916E2D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медсестра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Джамалютдинова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У.А.;</w:t>
      </w:r>
    </w:p>
    <w:p w:rsidR="004D1EF6" w:rsidRPr="00916E2D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 w:rsidRPr="00916E2D">
        <w:rPr>
          <w:rFonts w:ascii="Times New Roman" w:hAnsi="Times New Roman" w:cs="Times New Roman"/>
          <w:sz w:val="26"/>
          <w:szCs w:val="26"/>
        </w:rPr>
        <w:t xml:space="preserve">- кладовщик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Мамагишиева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З.А.</w:t>
      </w:r>
      <w:r w:rsidRPr="00916E2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1EF6" w:rsidRDefault="004D1EF6" w:rsidP="004D1EF6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916E2D">
        <w:rPr>
          <w:rFonts w:ascii="Times New Roman" w:hAnsi="Times New Roman" w:cs="Times New Roman"/>
          <w:sz w:val="26"/>
          <w:szCs w:val="26"/>
        </w:rPr>
        <w:t xml:space="preserve"> Осуществлять жесткий </w:t>
      </w:r>
      <w:proofErr w:type="gramStart"/>
      <w:r w:rsidRPr="00916E2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6E2D">
        <w:rPr>
          <w:rFonts w:ascii="Times New Roman" w:hAnsi="Times New Roman" w:cs="Times New Roman"/>
          <w:sz w:val="26"/>
          <w:szCs w:val="26"/>
        </w:rPr>
        <w:t xml:space="preserve"> состоянием на пищеблоке и за качеством готовой продукции.</w:t>
      </w:r>
    </w:p>
    <w:p w:rsidR="004D1EF6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Ответственные:</w:t>
      </w:r>
    </w:p>
    <w:p w:rsidR="004D1EF6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медсестра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Джамалютдинова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У.А.;</w:t>
      </w:r>
    </w:p>
    <w:p w:rsidR="004D1EF6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повара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Мужаидова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Б.С., Нурутдинова Д.П.</w:t>
      </w:r>
    </w:p>
    <w:p w:rsidR="004D1EF6" w:rsidRDefault="004D1EF6" w:rsidP="004D1EF6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916E2D">
        <w:rPr>
          <w:rFonts w:ascii="Times New Roman" w:hAnsi="Times New Roman" w:cs="Times New Roman"/>
          <w:sz w:val="26"/>
          <w:szCs w:val="26"/>
        </w:rPr>
        <w:t xml:space="preserve">Обеспечить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16E2D">
        <w:rPr>
          <w:rFonts w:ascii="Times New Roman" w:hAnsi="Times New Roman" w:cs="Times New Roman"/>
          <w:sz w:val="26"/>
          <w:szCs w:val="26"/>
        </w:rPr>
        <w:t>ведение «утреннего фильтра», дезинфекционного режима, режима проветривания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1EF6" w:rsidRDefault="004D1EF6" w:rsidP="004D1EF6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меры по увеличению охвата прививками против гриппа воспитанников и работников ДОУ.</w:t>
      </w:r>
    </w:p>
    <w:p w:rsidR="004D1EF6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Ответственная:</w:t>
      </w:r>
    </w:p>
    <w:p w:rsidR="004D1EF6" w:rsidRPr="00503EEC" w:rsidRDefault="004D1EF6" w:rsidP="004D1EF6">
      <w:pPr>
        <w:pStyle w:val="a3"/>
        <w:spacing w:line="240" w:lineRule="atLeast"/>
        <w:ind w:left="-491"/>
        <w:rPr>
          <w:rFonts w:ascii="Times New Roman" w:hAnsi="Times New Roman" w:cs="Times New Roman"/>
          <w:sz w:val="26"/>
          <w:szCs w:val="26"/>
        </w:rPr>
      </w:pPr>
      <w:r w:rsidRPr="00503EEC">
        <w:rPr>
          <w:rFonts w:ascii="Times New Roman" w:hAnsi="Times New Roman" w:cs="Times New Roman"/>
          <w:sz w:val="26"/>
          <w:szCs w:val="26"/>
        </w:rPr>
        <w:t xml:space="preserve">- медсестра </w:t>
      </w:r>
      <w:proofErr w:type="spellStart"/>
      <w:r w:rsidRPr="00503EEC">
        <w:rPr>
          <w:rFonts w:ascii="Times New Roman" w:hAnsi="Times New Roman" w:cs="Times New Roman"/>
          <w:sz w:val="26"/>
          <w:szCs w:val="26"/>
        </w:rPr>
        <w:t>Джамалютдинова</w:t>
      </w:r>
      <w:proofErr w:type="spellEnd"/>
      <w:r w:rsidRPr="00503EEC">
        <w:rPr>
          <w:rFonts w:ascii="Times New Roman" w:hAnsi="Times New Roman" w:cs="Times New Roman"/>
          <w:sz w:val="26"/>
          <w:szCs w:val="26"/>
        </w:rPr>
        <w:t xml:space="preserve"> У.А.</w:t>
      </w:r>
    </w:p>
    <w:p w:rsidR="004D1EF6" w:rsidRDefault="004D1EF6" w:rsidP="004D1EF6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своевременное проведение профилактических мероприятий в период подъема заболеваемости гриппом и ОРВИ в соответствии с требованием санитарного законодательства.</w:t>
      </w:r>
    </w:p>
    <w:p w:rsidR="004D1EF6" w:rsidRPr="00916E2D" w:rsidRDefault="004D1EF6" w:rsidP="004D1EF6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принятых мерах представить до 21.11.2018г.</w:t>
      </w:r>
    </w:p>
    <w:p w:rsidR="004D1EF6" w:rsidRPr="001F4DE9" w:rsidRDefault="004D1EF6" w:rsidP="004D1EF6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оставляю за собой.</w:t>
      </w:r>
    </w:p>
    <w:p w:rsidR="004D1EF6" w:rsidRPr="00E34D7F" w:rsidRDefault="004D1EF6" w:rsidP="004D1EF6">
      <w:pPr>
        <w:pStyle w:val="a3"/>
        <w:ind w:left="-49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EF6" w:rsidRPr="00E34D7F" w:rsidRDefault="004D1EF6" w:rsidP="004D1EF6">
      <w:pPr>
        <w:ind w:left="-851"/>
        <w:rPr>
          <w:rFonts w:ascii="Times New Roman" w:hAnsi="Times New Roman" w:cs="Times New Roman"/>
          <w:sz w:val="26"/>
          <w:szCs w:val="26"/>
        </w:rPr>
      </w:pPr>
      <w:r w:rsidRPr="00E34D7F">
        <w:rPr>
          <w:rFonts w:ascii="Times New Roman" w:hAnsi="Times New Roman" w:cs="Times New Roman"/>
          <w:sz w:val="26"/>
          <w:szCs w:val="26"/>
        </w:rPr>
        <w:t xml:space="preserve">Основание: </w:t>
      </w:r>
      <w:r>
        <w:rPr>
          <w:rFonts w:ascii="Times New Roman" w:hAnsi="Times New Roman" w:cs="Times New Roman"/>
          <w:sz w:val="26"/>
          <w:szCs w:val="26"/>
        </w:rPr>
        <w:t>приказ УОГБ № 275 от 19.11.2018г.</w:t>
      </w:r>
    </w:p>
    <w:p w:rsidR="004D1EF6" w:rsidRDefault="004D1EF6" w:rsidP="004D1EF6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D1EF6" w:rsidRDefault="004D1EF6" w:rsidP="004D1EF6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D1EF6" w:rsidRDefault="004D1EF6" w:rsidP="004D1EF6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D1EF6" w:rsidRPr="002531C8" w:rsidRDefault="004D1EF6" w:rsidP="004D1EF6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D1EF6" w:rsidRDefault="004D1EF6" w:rsidP="004D1EF6">
      <w:pPr>
        <w:ind w:left="-567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</w:p>
    <w:p w:rsidR="004D1EF6" w:rsidRDefault="004D1EF6" w:rsidP="004D1EF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«ДС №7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уйнакска»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Абдулхаликова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З.А.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1EF6" w:rsidRDefault="004D1EF6" w:rsidP="00B91E97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1685" w:rsidRPr="00FE1685" w:rsidRDefault="00FE1685" w:rsidP="00B91E97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1</w:t>
      </w:r>
    </w:p>
    <w:p w:rsidR="00B91E97" w:rsidRPr="00141D0D" w:rsidRDefault="00B91E97" w:rsidP="00B91E97">
      <w:pPr>
        <w:spacing w:after="150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Утверждаю:</w:t>
      </w:r>
    </w:p>
    <w:p w:rsidR="00B91E97" w:rsidRPr="00141D0D" w:rsidRDefault="00B91E97" w:rsidP="00B91E97">
      <w:pPr>
        <w:spacing w:after="150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 Заведующ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ДС № 7 ГБ</w:t>
      </w:r>
    </w:p>
    <w:p w:rsidR="00B91E97" w:rsidRPr="00141D0D" w:rsidRDefault="00B91E97" w:rsidP="00B91E97">
      <w:pPr>
        <w:spacing w:after="150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 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Абдулхаликова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З.А.</w:t>
      </w:r>
    </w:p>
    <w:p w:rsidR="00B91E97" w:rsidRPr="00141D0D" w:rsidRDefault="00B91E97" w:rsidP="00B91E97">
      <w:pPr>
        <w:spacing w:after="150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C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</w:t>
      </w:r>
    </w:p>
    <w:p w:rsidR="00B91E97" w:rsidRPr="00141D0D" w:rsidRDefault="00B91E97" w:rsidP="00B91E97">
      <w:pPr>
        <w:spacing w:after="150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C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противоэпидемических  (профилактических) мероприятий на период</w:t>
      </w:r>
    </w:p>
    <w:p w:rsidR="00B91E97" w:rsidRPr="008C633F" w:rsidRDefault="00B91E97" w:rsidP="00B91E97">
      <w:pPr>
        <w:spacing w:after="150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C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повышенной заболеваемости энтеровирусной инфекцией</w:t>
      </w:r>
    </w:p>
    <w:p w:rsidR="00B91E97" w:rsidRDefault="00B91E97" w:rsidP="00B91E97">
      <w:pPr>
        <w:ind w:left="-1134"/>
      </w:pPr>
    </w:p>
    <w:tbl>
      <w:tblPr>
        <w:tblStyle w:val="a6"/>
        <w:tblW w:w="10881" w:type="dxa"/>
        <w:tblInd w:w="-1134" w:type="dxa"/>
        <w:tblLook w:val="04A0"/>
      </w:tblPr>
      <w:tblGrid>
        <w:gridCol w:w="533"/>
        <w:gridCol w:w="4962"/>
        <w:gridCol w:w="2693"/>
        <w:gridCol w:w="2693"/>
      </w:tblGrid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B91E97" w:rsidRPr="00596D4D" w:rsidRDefault="00B91E97" w:rsidP="00596D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всеми работниками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  по вопросам соблюдения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дезинфекционного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 и профилактики энтеровирусной</w:t>
            </w:r>
            <w:r w:rsidR="00596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</w:t>
            </w: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с родителями о необходимости вакцинации детей и о профилактических мерах в период эпидемии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Утренний фильтр детей во всех группах с термометрией, опрос родителей об отсутствии признаков инфекции</w:t>
            </w:r>
            <w:r w:rsidR="004D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Отсутствующих детей более 3-дней принимать со справкой из поликлиники, после осмотра медработником ДОУ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B91E97" w:rsidRPr="008C633F" w:rsidRDefault="00B91E97" w:rsidP="00851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97D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едение журнала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фактической </w:t>
            </w:r>
            <w:r w:rsidR="00851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посещаемости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Усилить дезинфекционный реж</w:t>
            </w:r>
            <w:r w:rsidR="00297D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в группах: уборка групповых,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 буфетной посуды и игрушек в конце дня с применением разрешенных </w:t>
            </w:r>
            <w:proofErr w:type="spell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</w:t>
            </w:r>
            <w:proofErr w:type="spell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Бактерицидное облучение групп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 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B91E97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Соблюде</w:t>
            </w:r>
            <w:r w:rsidR="00851199">
              <w:rPr>
                <w:rFonts w:ascii="Times New Roman" w:hAnsi="Times New Roman" w:cs="Times New Roman"/>
                <w:sz w:val="28"/>
                <w:szCs w:val="28"/>
              </w:rPr>
              <w:t>ние питьевого режима в группах.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</w:t>
            </w:r>
            <w:r w:rsidR="00851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помощник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воспитателя 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Обеспечивать и контролировать соблюдение режима мытья и обработки столовой посуды, технологии блюд, влажной уборки помещений, соблюдения личной гигиены 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 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B91E97" w:rsidRPr="00AA6191" w:rsidRDefault="00B91E97" w:rsidP="002337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целью профилактики простудных заболеваний в ДОУ проводятся следующие мероприятия:</w:t>
            </w:r>
            <w:r w:rsidRPr="008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температурного режима,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режима дня,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ежедневные прогулки,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сезонности одежды во время прогулок детей,</w:t>
            </w:r>
          </w:p>
          <w:p w:rsidR="00B91E97" w:rsidRPr="004F75BA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B91E97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Изоляция больных детей до прихода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Усилить </w:t>
            </w:r>
            <w:proofErr w:type="gram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поступлением                     продуктов питания от поставщиков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2E5649" w:rsidTr="002337EB">
        <w:tc>
          <w:tcPr>
            <w:tcW w:w="533" w:type="dxa"/>
          </w:tcPr>
          <w:p w:rsidR="00B91E97" w:rsidRPr="002E5649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6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технологического процесса, в т.ч. подготовки и кулинарной обработки продуктов, достаточной тепловой обработки блюд, сырья, готовой продукции, чистой и грязной посуды, инвентаря и т.п.</w:t>
            </w:r>
          </w:p>
        </w:tc>
        <w:tc>
          <w:tcPr>
            <w:tcW w:w="2693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  <w:r w:rsidRPr="002E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повара</w:t>
            </w:r>
          </w:p>
        </w:tc>
      </w:tr>
      <w:tr w:rsidR="00B91E97" w:rsidRPr="002E5649" w:rsidTr="002337EB">
        <w:trPr>
          <w:trHeight w:val="994"/>
        </w:trPr>
        <w:tc>
          <w:tcPr>
            <w:tcW w:w="533" w:type="dxa"/>
          </w:tcPr>
          <w:p w:rsidR="00B91E97" w:rsidRPr="002E5649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6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B91E97" w:rsidRPr="002E5649" w:rsidRDefault="00B91E97" w:rsidP="002337EB">
            <w:pPr>
              <w:pStyle w:val="a7"/>
              <w:spacing w:before="240" w:beforeAutospacing="0" w:after="240" w:afterAutospacing="0"/>
              <w:rPr>
                <w:color w:val="000000"/>
                <w:sz w:val="28"/>
                <w:szCs w:val="28"/>
              </w:rPr>
            </w:pPr>
            <w:r w:rsidRPr="002E5649">
              <w:rPr>
                <w:color w:val="000000"/>
                <w:sz w:val="28"/>
                <w:szCs w:val="28"/>
              </w:rPr>
              <w:br/>
              <w:t>«С» - витаминизация блюд</w:t>
            </w:r>
          </w:p>
          <w:p w:rsidR="00B91E97" w:rsidRPr="002E5649" w:rsidRDefault="00B91E97" w:rsidP="002337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</w:tc>
        <w:tc>
          <w:tcPr>
            <w:tcW w:w="2693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  <w:r w:rsidRPr="002E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повара</w:t>
            </w:r>
          </w:p>
        </w:tc>
      </w:tr>
    </w:tbl>
    <w:p w:rsidR="00B91E97" w:rsidRPr="00141D0D" w:rsidRDefault="00B91E97" w:rsidP="00B91E97">
      <w:pPr>
        <w:ind w:left="-1134"/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4B1875" w:rsidRDefault="004B1875" w:rsidP="009B5F51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8E11E7" w:rsidRDefault="008E11E7" w:rsidP="00623275">
      <w:pPr>
        <w:rPr>
          <w:rFonts w:ascii="Times New Roman" w:hAnsi="Times New Roman" w:cs="Times New Roman"/>
          <w:sz w:val="28"/>
          <w:szCs w:val="28"/>
        </w:rPr>
      </w:pPr>
    </w:p>
    <w:p w:rsidR="008E11E7" w:rsidRDefault="008E11E7" w:rsidP="00D706BA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8E11E7" w:rsidSect="004D1EF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3227"/>
    <w:multiLevelType w:val="hybridMultilevel"/>
    <w:tmpl w:val="8F7A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275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882246E"/>
    <w:multiLevelType w:val="hybridMultilevel"/>
    <w:tmpl w:val="8550C780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>
    <w:nsid w:val="143D1478"/>
    <w:multiLevelType w:val="hybridMultilevel"/>
    <w:tmpl w:val="1E0E429C"/>
    <w:lvl w:ilvl="0" w:tplc="49F4906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22FB2CEF"/>
    <w:multiLevelType w:val="hybridMultilevel"/>
    <w:tmpl w:val="0C4E6E52"/>
    <w:lvl w:ilvl="0" w:tplc="C1EE6F9A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2C811B08"/>
    <w:multiLevelType w:val="hybridMultilevel"/>
    <w:tmpl w:val="AF42F92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A0C3071"/>
    <w:multiLevelType w:val="hybridMultilevel"/>
    <w:tmpl w:val="87AE9F7E"/>
    <w:lvl w:ilvl="0" w:tplc="C95E940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D1CB4"/>
    <w:multiLevelType w:val="hybridMultilevel"/>
    <w:tmpl w:val="2ED63168"/>
    <w:lvl w:ilvl="0" w:tplc="B2644D3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9CB4DC3"/>
    <w:multiLevelType w:val="hybridMultilevel"/>
    <w:tmpl w:val="098A41B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E3413B4"/>
    <w:multiLevelType w:val="hybridMultilevel"/>
    <w:tmpl w:val="C07A79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6F3B787C"/>
    <w:multiLevelType w:val="hybridMultilevel"/>
    <w:tmpl w:val="F1E8F644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6949"/>
    <w:rsid w:val="00044328"/>
    <w:rsid w:val="000704BD"/>
    <w:rsid w:val="000D2520"/>
    <w:rsid w:val="000E073D"/>
    <w:rsid w:val="0010794A"/>
    <w:rsid w:val="00140336"/>
    <w:rsid w:val="00216B15"/>
    <w:rsid w:val="002531C8"/>
    <w:rsid w:val="00270030"/>
    <w:rsid w:val="00270842"/>
    <w:rsid w:val="00297D66"/>
    <w:rsid w:val="002E1872"/>
    <w:rsid w:val="002E7B33"/>
    <w:rsid w:val="00340B1D"/>
    <w:rsid w:val="003F6949"/>
    <w:rsid w:val="00404C84"/>
    <w:rsid w:val="004870CF"/>
    <w:rsid w:val="004978FA"/>
    <w:rsid w:val="004B1875"/>
    <w:rsid w:val="004B6AC4"/>
    <w:rsid w:val="004D1EF6"/>
    <w:rsid w:val="00513FDF"/>
    <w:rsid w:val="005509FA"/>
    <w:rsid w:val="00593DF8"/>
    <w:rsid w:val="00596D4D"/>
    <w:rsid w:val="005A51CD"/>
    <w:rsid w:val="005B39CB"/>
    <w:rsid w:val="00605866"/>
    <w:rsid w:val="00623275"/>
    <w:rsid w:val="00643C8D"/>
    <w:rsid w:val="006D40EF"/>
    <w:rsid w:val="0072125B"/>
    <w:rsid w:val="007B7869"/>
    <w:rsid w:val="007E0BCF"/>
    <w:rsid w:val="007E68E3"/>
    <w:rsid w:val="008278C3"/>
    <w:rsid w:val="00851199"/>
    <w:rsid w:val="00875332"/>
    <w:rsid w:val="008C5539"/>
    <w:rsid w:val="008E11E7"/>
    <w:rsid w:val="00915D42"/>
    <w:rsid w:val="00956409"/>
    <w:rsid w:val="0096736B"/>
    <w:rsid w:val="009850C2"/>
    <w:rsid w:val="009B5F51"/>
    <w:rsid w:val="00A7563D"/>
    <w:rsid w:val="00AC38CB"/>
    <w:rsid w:val="00B91E97"/>
    <w:rsid w:val="00BC44A1"/>
    <w:rsid w:val="00C4435E"/>
    <w:rsid w:val="00C849D9"/>
    <w:rsid w:val="00C947AE"/>
    <w:rsid w:val="00CF55C6"/>
    <w:rsid w:val="00D34978"/>
    <w:rsid w:val="00D67D4A"/>
    <w:rsid w:val="00D706BA"/>
    <w:rsid w:val="00D74270"/>
    <w:rsid w:val="00D80BC9"/>
    <w:rsid w:val="00DC623A"/>
    <w:rsid w:val="00DE5965"/>
    <w:rsid w:val="00DF65CD"/>
    <w:rsid w:val="00E34D7F"/>
    <w:rsid w:val="00ED17BD"/>
    <w:rsid w:val="00ED3B61"/>
    <w:rsid w:val="00F93A8F"/>
    <w:rsid w:val="00FE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4D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F6949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F6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949"/>
    <w:rPr>
      <w:rFonts w:ascii="Tahoma" w:hAnsi="Tahoma" w:cs="Tahoma"/>
      <w:sz w:val="16"/>
      <w:szCs w:val="16"/>
    </w:rPr>
  </w:style>
  <w:style w:type="character" w:customStyle="1" w:styleId="js-messages-title-dropdown-name">
    <w:name w:val="js-messages-title-dropdown-name"/>
    <w:basedOn w:val="a0"/>
    <w:rsid w:val="002531C8"/>
  </w:style>
  <w:style w:type="table" w:styleId="a6">
    <w:name w:val="Table Grid"/>
    <w:basedOn w:val="a1"/>
    <w:uiPriority w:val="59"/>
    <w:rsid w:val="00E34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91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33</cp:revision>
  <cp:lastPrinted>2018-11-23T08:59:00Z</cp:lastPrinted>
  <dcterms:created xsi:type="dcterms:W3CDTF">2018-09-24T09:00:00Z</dcterms:created>
  <dcterms:modified xsi:type="dcterms:W3CDTF">2018-11-26T08:35:00Z</dcterms:modified>
</cp:coreProperties>
</file>