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54A" w:rsidRPr="005B148D" w:rsidRDefault="00CD354A" w:rsidP="00827054">
      <w:pPr>
        <w:framePr w:hSpace="180" w:wrap="around" w:vAnchor="text" w:hAnchor="page" w:x="1052" w:y="-176"/>
        <w:spacing w:line="360" w:lineRule="auto"/>
        <w:ind w:firstLine="567"/>
        <w:jc w:val="center"/>
        <w:rPr>
          <w:b/>
          <w:sz w:val="40"/>
          <w:szCs w:val="40"/>
        </w:rPr>
      </w:pPr>
      <w:r w:rsidRPr="005B148D">
        <w:rPr>
          <w:b/>
          <w:sz w:val="40"/>
          <w:szCs w:val="40"/>
        </w:rPr>
        <w:t>ПАМЯТКА РОДИТЕЛЯМ</w:t>
      </w:r>
    </w:p>
    <w:p w:rsidR="00CD354A" w:rsidRDefault="00CD354A" w:rsidP="00530D0E">
      <w:pPr>
        <w:pStyle w:val="a4"/>
        <w:spacing w:before="0" w:beforeAutospacing="0" w:after="0" w:afterAutospacing="0" w:line="300" w:lineRule="atLeast"/>
        <w:jc w:val="center"/>
        <w:rPr>
          <w:b/>
          <w:bCs/>
          <w:color w:val="333333"/>
          <w:sz w:val="28"/>
          <w:szCs w:val="28"/>
        </w:rPr>
      </w:pPr>
    </w:p>
    <w:p w:rsidR="00CD354A" w:rsidRPr="00530D0E" w:rsidRDefault="00CD354A" w:rsidP="00530D0E">
      <w:pPr>
        <w:pStyle w:val="a4"/>
        <w:spacing w:before="0" w:beforeAutospacing="0" w:after="0" w:afterAutospacing="0" w:line="300" w:lineRule="atLeast"/>
        <w:jc w:val="center"/>
        <w:rPr>
          <w:color w:val="333333"/>
          <w:sz w:val="28"/>
          <w:szCs w:val="28"/>
        </w:rPr>
      </w:pPr>
      <w:r w:rsidRPr="00530D0E">
        <w:rPr>
          <w:b/>
          <w:bCs/>
          <w:color w:val="333333"/>
          <w:sz w:val="28"/>
          <w:szCs w:val="28"/>
        </w:rPr>
        <w:t>Виды игрушек.</w:t>
      </w:r>
    </w:p>
    <w:p w:rsidR="00CD354A" w:rsidRPr="00530D0E" w:rsidRDefault="00CD354A" w:rsidP="00530D0E">
      <w:pPr>
        <w:pStyle w:val="a4"/>
        <w:spacing w:before="0" w:beforeAutospacing="0" w:after="0" w:afterAutospacing="0" w:line="300" w:lineRule="atLeast"/>
        <w:rPr>
          <w:color w:val="333333"/>
          <w:sz w:val="28"/>
          <w:szCs w:val="28"/>
        </w:rPr>
      </w:pPr>
      <w:r w:rsidRPr="00530D0E">
        <w:rPr>
          <w:color w:val="333333"/>
          <w:sz w:val="28"/>
          <w:szCs w:val="28"/>
        </w:rPr>
        <w:t xml:space="preserve">1. </w:t>
      </w:r>
      <w:proofErr w:type="gramStart"/>
      <w:r w:rsidRPr="00530D0E">
        <w:rPr>
          <w:color w:val="333333"/>
          <w:sz w:val="28"/>
          <w:szCs w:val="28"/>
        </w:rPr>
        <w:t>Игрушки, отображающие реальную жизнь - куклы, фигурки животных, мебель, предметы обихода, коляски и т.д.</w:t>
      </w:r>
      <w:proofErr w:type="gramEnd"/>
    </w:p>
    <w:p w:rsidR="00CD354A" w:rsidRPr="00530D0E" w:rsidRDefault="00CD354A" w:rsidP="00530D0E">
      <w:pPr>
        <w:pStyle w:val="a4"/>
        <w:spacing w:before="0" w:beforeAutospacing="0" w:after="0" w:afterAutospacing="0" w:line="300" w:lineRule="atLeast"/>
        <w:rPr>
          <w:color w:val="333333"/>
          <w:sz w:val="28"/>
          <w:szCs w:val="28"/>
        </w:rPr>
      </w:pPr>
      <w:r w:rsidRPr="00530D0E">
        <w:rPr>
          <w:color w:val="333333"/>
          <w:sz w:val="28"/>
          <w:szCs w:val="28"/>
        </w:rPr>
        <w:t>2. Технические игрушк</w:t>
      </w:r>
      <w:proofErr w:type="gramStart"/>
      <w:r w:rsidRPr="00530D0E">
        <w:rPr>
          <w:color w:val="333333"/>
          <w:sz w:val="28"/>
          <w:szCs w:val="28"/>
        </w:rPr>
        <w:t>и-</w:t>
      </w:r>
      <w:proofErr w:type="gramEnd"/>
      <w:r w:rsidRPr="00530D0E">
        <w:rPr>
          <w:color w:val="333333"/>
          <w:sz w:val="28"/>
          <w:szCs w:val="28"/>
        </w:rPr>
        <w:t xml:space="preserve"> различные виды транспорта, различные виды конструктора.</w:t>
      </w:r>
    </w:p>
    <w:p w:rsidR="00CD354A" w:rsidRPr="00530D0E" w:rsidRDefault="00CD354A" w:rsidP="00530D0E">
      <w:pPr>
        <w:pStyle w:val="a4"/>
        <w:spacing w:before="0" w:beforeAutospacing="0" w:after="0" w:afterAutospacing="0" w:line="300" w:lineRule="atLeast"/>
        <w:rPr>
          <w:color w:val="333333"/>
          <w:sz w:val="28"/>
          <w:szCs w:val="28"/>
        </w:rPr>
      </w:pPr>
      <w:r w:rsidRPr="00530D0E">
        <w:rPr>
          <w:color w:val="333333"/>
          <w:sz w:val="28"/>
          <w:szCs w:val="28"/>
        </w:rPr>
        <w:t>3. Игрушки - забавы. Смешные фигурки зверей, животных, человечков. Например, зайчик, играющий на барабане, или скачущий петушок.</w:t>
      </w:r>
    </w:p>
    <w:p w:rsidR="00CD354A" w:rsidRPr="00530D0E" w:rsidRDefault="00CD354A" w:rsidP="00530D0E">
      <w:pPr>
        <w:pStyle w:val="a4"/>
        <w:spacing w:before="0" w:beforeAutospacing="0" w:after="0" w:afterAutospacing="0" w:line="300" w:lineRule="atLeast"/>
        <w:rPr>
          <w:color w:val="333333"/>
          <w:sz w:val="28"/>
          <w:szCs w:val="28"/>
        </w:rPr>
      </w:pPr>
      <w:r w:rsidRPr="00530D0E">
        <w:rPr>
          <w:color w:val="333333"/>
          <w:sz w:val="28"/>
          <w:szCs w:val="28"/>
        </w:rPr>
        <w:t xml:space="preserve">4. Спортивно-моторные игрушки: мячи, кегли, </w:t>
      </w:r>
      <w:proofErr w:type="spellStart"/>
      <w:r w:rsidRPr="00530D0E">
        <w:rPr>
          <w:color w:val="333333"/>
          <w:sz w:val="28"/>
          <w:szCs w:val="28"/>
        </w:rPr>
        <w:t>кольцебросы</w:t>
      </w:r>
      <w:proofErr w:type="spellEnd"/>
      <w:r w:rsidRPr="00530D0E">
        <w:rPr>
          <w:color w:val="333333"/>
          <w:sz w:val="28"/>
          <w:szCs w:val="28"/>
        </w:rPr>
        <w:t xml:space="preserve">, каталки различные, обручи, скакалки, </w:t>
      </w:r>
      <w:proofErr w:type="spellStart"/>
      <w:r w:rsidRPr="00530D0E">
        <w:rPr>
          <w:color w:val="333333"/>
          <w:sz w:val="28"/>
          <w:szCs w:val="28"/>
        </w:rPr>
        <w:t>велосипедики</w:t>
      </w:r>
      <w:proofErr w:type="spellEnd"/>
      <w:r w:rsidRPr="00530D0E">
        <w:rPr>
          <w:color w:val="333333"/>
          <w:sz w:val="28"/>
          <w:szCs w:val="28"/>
        </w:rPr>
        <w:t>.</w:t>
      </w:r>
    </w:p>
    <w:p w:rsidR="00CD354A" w:rsidRPr="00530D0E" w:rsidRDefault="00CD354A" w:rsidP="00530D0E">
      <w:pPr>
        <w:pStyle w:val="a4"/>
        <w:spacing w:before="0" w:beforeAutospacing="0" w:after="0" w:afterAutospacing="0" w:line="300" w:lineRule="atLeast"/>
        <w:rPr>
          <w:color w:val="333333"/>
          <w:sz w:val="28"/>
          <w:szCs w:val="28"/>
        </w:rPr>
      </w:pPr>
      <w:r w:rsidRPr="00530D0E">
        <w:rPr>
          <w:color w:val="333333"/>
          <w:sz w:val="28"/>
          <w:szCs w:val="28"/>
        </w:rPr>
        <w:t xml:space="preserve">5. Дидактические игрушки - разноцветные вкладыши, кубики с прорезями, пирамидки, матрешки, мозаики, </w:t>
      </w:r>
      <w:proofErr w:type="spellStart"/>
      <w:r w:rsidRPr="00530D0E">
        <w:rPr>
          <w:color w:val="333333"/>
          <w:sz w:val="28"/>
          <w:szCs w:val="28"/>
        </w:rPr>
        <w:t>пазлы</w:t>
      </w:r>
      <w:proofErr w:type="spellEnd"/>
      <w:r w:rsidRPr="00530D0E">
        <w:rPr>
          <w:color w:val="333333"/>
          <w:sz w:val="28"/>
          <w:szCs w:val="28"/>
        </w:rPr>
        <w:t>, лото и др.</w:t>
      </w:r>
    </w:p>
    <w:p w:rsidR="00CD354A" w:rsidRPr="00530D0E" w:rsidRDefault="00CD354A" w:rsidP="00530D0E">
      <w:pPr>
        <w:pStyle w:val="a4"/>
        <w:spacing w:before="0" w:beforeAutospacing="0" w:after="0" w:afterAutospacing="0" w:line="300" w:lineRule="atLeast"/>
        <w:rPr>
          <w:color w:val="333333"/>
          <w:sz w:val="28"/>
          <w:szCs w:val="28"/>
        </w:rPr>
      </w:pPr>
      <w:r w:rsidRPr="00530D0E">
        <w:rPr>
          <w:color w:val="333333"/>
          <w:sz w:val="28"/>
          <w:szCs w:val="28"/>
        </w:rPr>
        <w:t xml:space="preserve">6. </w:t>
      </w:r>
      <w:proofErr w:type="gramStart"/>
      <w:r w:rsidRPr="00530D0E">
        <w:rPr>
          <w:color w:val="333333"/>
          <w:sz w:val="28"/>
          <w:szCs w:val="28"/>
        </w:rPr>
        <w:t>Музыкальные игрушки - погремушки, колокольчики, бубенцы, дудочки, изображающие пианино, балалайки и др. музыкальные инструменты.</w:t>
      </w:r>
      <w:proofErr w:type="gramEnd"/>
    </w:p>
    <w:p w:rsidR="00CD354A" w:rsidRPr="00530D0E" w:rsidRDefault="00CD354A" w:rsidP="00530D0E">
      <w:pPr>
        <w:pStyle w:val="a4"/>
        <w:spacing w:before="0" w:beforeAutospacing="0" w:after="0" w:afterAutospacing="0" w:line="300" w:lineRule="atLeast"/>
        <w:rPr>
          <w:color w:val="333333"/>
          <w:sz w:val="28"/>
          <w:szCs w:val="28"/>
        </w:rPr>
      </w:pPr>
      <w:r w:rsidRPr="00530D0E">
        <w:rPr>
          <w:color w:val="333333"/>
          <w:sz w:val="28"/>
          <w:szCs w:val="28"/>
        </w:rPr>
        <w:t xml:space="preserve">7. Театральные игрушки - куклы </w:t>
      </w:r>
      <w:proofErr w:type="spellStart"/>
      <w:r w:rsidRPr="00530D0E">
        <w:rPr>
          <w:color w:val="333333"/>
          <w:sz w:val="28"/>
          <w:szCs w:val="28"/>
        </w:rPr>
        <w:t>би</w:t>
      </w:r>
      <w:proofErr w:type="spellEnd"/>
      <w:r w:rsidRPr="00530D0E">
        <w:rPr>
          <w:color w:val="333333"/>
          <w:sz w:val="28"/>
          <w:szCs w:val="28"/>
        </w:rPr>
        <w:t xml:space="preserve"> – ба – </w:t>
      </w:r>
      <w:proofErr w:type="spellStart"/>
      <w:r w:rsidRPr="00530D0E">
        <w:rPr>
          <w:color w:val="333333"/>
          <w:sz w:val="28"/>
          <w:szCs w:val="28"/>
        </w:rPr>
        <w:t>бо</w:t>
      </w:r>
      <w:proofErr w:type="spellEnd"/>
      <w:r w:rsidRPr="00530D0E">
        <w:rPr>
          <w:color w:val="333333"/>
          <w:sz w:val="28"/>
          <w:szCs w:val="28"/>
        </w:rPr>
        <w:t>, пальчиковый театр, настольный театр.</w:t>
      </w:r>
    </w:p>
    <w:p w:rsidR="00CD354A" w:rsidRPr="00530D0E" w:rsidRDefault="00CD354A" w:rsidP="00530D0E">
      <w:pPr>
        <w:pStyle w:val="a4"/>
        <w:spacing w:before="0" w:beforeAutospacing="0" w:after="0" w:afterAutospacing="0" w:line="300" w:lineRule="atLeast"/>
        <w:rPr>
          <w:color w:val="333333"/>
          <w:sz w:val="28"/>
          <w:szCs w:val="28"/>
        </w:rPr>
      </w:pPr>
      <w:r w:rsidRPr="00530D0E">
        <w:rPr>
          <w:color w:val="333333"/>
          <w:sz w:val="28"/>
          <w:szCs w:val="28"/>
        </w:rPr>
        <w:t>8. Военные игрушки: мечи, пистолеты, автоматы и др.</w:t>
      </w:r>
    </w:p>
    <w:p w:rsidR="00CD354A" w:rsidRPr="00530D0E" w:rsidRDefault="00CD354A" w:rsidP="00530D0E">
      <w:pPr>
        <w:pStyle w:val="a4"/>
        <w:spacing w:before="0" w:beforeAutospacing="0" w:after="0" w:afterAutospacing="0" w:line="300" w:lineRule="atLeast"/>
        <w:rPr>
          <w:color w:val="333333"/>
          <w:sz w:val="28"/>
          <w:szCs w:val="28"/>
        </w:rPr>
      </w:pPr>
      <w:r w:rsidRPr="00530D0E">
        <w:rPr>
          <w:color w:val="333333"/>
          <w:sz w:val="28"/>
          <w:szCs w:val="28"/>
        </w:rPr>
        <w:t>9. Игрушки для развития творческой фантазии и самовыражения: карандаши, краски, пластилин, различные наборы для ручного труда, нитки, цветная бумага, клей и т. д.</w:t>
      </w:r>
    </w:p>
    <w:p w:rsidR="00CD354A" w:rsidRPr="00530D0E" w:rsidRDefault="00CD354A" w:rsidP="00827054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CD354A" w:rsidRDefault="00CD354A" w:rsidP="00530D0E">
      <w:pPr>
        <w:spacing w:line="300" w:lineRule="atLeast"/>
        <w:jc w:val="center"/>
        <w:rPr>
          <w:b/>
          <w:bCs/>
          <w:i/>
          <w:iCs/>
          <w:color w:val="333333"/>
          <w:sz w:val="28"/>
          <w:szCs w:val="28"/>
        </w:rPr>
      </w:pPr>
    </w:p>
    <w:p w:rsidR="00CD354A" w:rsidRDefault="00CD354A" w:rsidP="00530D0E">
      <w:pPr>
        <w:spacing w:line="300" w:lineRule="atLeast"/>
        <w:jc w:val="center"/>
        <w:rPr>
          <w:b/>
          <w:bCs/>
          <w:i/>
          <w:iCs/>
          <w:color w:val="333333"/>
          <w:sz w:val="28"/>
          <w:szCs w:val="28"/>
        </w:rPr>
      </w:pPr>
    </w:p>
    <w:p w:rsidR="00CD354A" w:rsidRDefault="00CD354A" w:rsidP="00530D0E">
      <w:pPr>
        <w:spacing w:line="300" w:lineRule="atLeast"/>
        <w:jc w:val="center"/>
        <w:rPr>
          <w:b/>
          <w:bCs/>
          <w:i/>
          <w:iCs/>
          <w:color w:val="333333"/>
          <w:sz w:val="28"/>
          <w:szCs w:val="28"/>
        </w:rPr>
      </w:pPr>
    </w:p>
    <w:p w:rsidR="00CD354A" w:rsidRDefault="00CD354A" w:rsidP="00530D0E">
      <w:pPr>
        <w:spacing w:line="300" w:lineRule="atLeast"/>
        <w:jc w:val="center"/>
        <w:rPr>
          <w:b/>
          <w:bCs/>
          <w:i/>
          <w:iCs/>
          <w:color w:val="333333"/>
          <w:sz w:val="28"/>
          <w:szCs w:val="28"/>
        </w:rPr>
      </w:pPr>
    </w:p>
    <w:p w:rsidR="00CD354A" w:rsidRPr="00530D0E" w:rsidRDefault="00CD354A" w:rsidP="00530D0E">
      <w:pPr>
        <w:spacing w:line="300" w:lineRule="atLeast"/>
        <w:jc w:val="center"/>
        <w:rPr>
          <w:color w:val="333333"/>
          <w:sz w:val="28"/>
          <w:szCs w:val="28"/>
        </w:rPr>
      </w:pPr>
      <w:r w:rsidRPr="00530D0E">
        <w:rPr>
          <w:b/>
          <w:bCs/>
          <w:i/>
          <w:iCs/>
          <w:color w:val="333333"/>
          <w:sz w:val="28"/>
          <w:szCs w:val="28"/>
        </w:rPr>
        <w:lastRenderedPageBreak/>
        <w:t>Чему обучается ребёнок в игре?</w:t>
      </w:r>
    </w:p>
    <w:p w:rsidR="00CD354A" w:rsidRPr="00530D0E" w:rsidRDefault="00CD354A" w:rsidP="00530D0E">
      <w:pPr>
        <w:spacing w:line="300" w:lineRule="atLeast"/>
        <w:rPr>
          <w:color w:val="333333"/>
          <w:sz w:val="28"/>
          <w:szCs w:val="28"/>
        </w:rPr>
      </w:pPr>
      <w:r w:rsidRPr="00530D0E">
        <w:rPr>
          <w:color w:val="333333"/>
          <w:sz w:val="28"/>
          <w:szCs w:val="28"/>
        </w:rPr>
        <w:t>1. Эмоционально вживаться, врастать в сложный социальный мир взрослых.</w:t>
      </w:r>
    </w:p>
    <w:p w:rsidR="00CD354A" w:rsidRPr="00530D0E" w:rsidRDefault="00CD354A" w:rsidP="00530D0E">
      <w:pPr>
        <w:spacing w:line="300" w:lineRule="atLeast"/>
        <w:rPr>
          <w:color w:val="333333"/>
          <w:sz w:val="28"/>
          <w:szCs w:val="28"/>
        </w:rPr>
      </w:pPr>
      <w:r w:rsidRPr="00530D0E">
        <w:rPr>
          <w:color w:val="333333"/>
          <w:sz w:val="28"/>
          <w:szCs w:val="28"/>
        </w:rPr>
        <w:t>2. Переживать жизненные ситуации других людей как свои собственные.</w:t>
      </w:r>
    </w:p>
    <w:p w:rsidR="00CD354A" w:rsidRPr="00530D0E" w:rsidRDefault="00CD354A" w:rsidP="00530D0E">
      <w:pPr>
        <w:spacing w:line="300" w:lineRule="atLeast"/>
        <w:rPr>
          <w:color w:val="333333"/>
          <w:sz w:val="28"/>
          <w:szCs w:val="28"/>
        </w:rPr>
      </w:pPr>
      <w:r w:rsidRPr="00530D0E">
        <w:rPr>
          <w:color w:val="333333"/>
          <w:sz w:val="28"/>
          <w:szCs w:val="28"/>
        </w:rPr>
        <w:t>3. Осознавать своё реальное место среди других людей.</w:t>
      </w:r>
    </w:p>
    <w:p w:rsidR="00CD354A" w:rsidRPr="00530D0E" w:rsidRDefault="00CD354A" w:rsidP="00530D0E">
      <w:pPr>
        <w:spacing w:line="300" w:lineRule="atLeast"/>
        <w:rPr>
          <w:color w:val="333333"/>
          <w:sz w:val="28"/>
          <w:szCs w:val="28"/>
        </w:rPr>
      </w:pPr>
      <w:r w:rsidRPr="00530D0E">
        <w:rPr>
          <w:color w:val="333333"/>
          <w:sz w:val="28"/>
          <w:szCs w:val="28"/>
        </w:rPr>
        <w:t xml:space="preserve">4. Сделать для себя открытие: желания и стремления других людей не всегда совпадают </w:t>
      </w:r>
      <w:proofErr w:type="gramStart"/>
      <w:r w:rsidRPr="00530D0E">
        <w:rPr>
          <w:color w:val="333333"/>
          <w:sz w:val="28"/>
          <w:szCs w:val="28"/>
        </w:rPr>
        <w:t>с</w:t>
      </w:r>
      <w:proofErr w:type="gramEnd"/>
      <w:r w:rsidRPr="00530D0E">
        <w:rPr>
          <w:color w:val="333333"/>
          <w:sz w:val="28"/>
          <w:szCs w:val="28"/>
        </w:rPr>
        <w:t xml:space="preserve"> моими.</w:t>
      </w:r>
    </w:p>
    <w:p w:rsidR="00CD354A" w:rsidRPr="00530D0E" w:rsidRDefault="00CD354A" w:rsidP="00530D0E">
      <w:pPr>
        <w:spacing w:line="300" w:lineRule="atLeast"/>
        <w:rPr>
          <w:color w:val="333333"/>
          <w:sz w:val="28"/>
          <w:szCs w:val="28"/>
        </w:rPr>
      </w:pPr>
      <w:r w:rsidRPr="00530D0E">
        <w:rPr>
          <w:color w:val="333333"/>
          <w:sz w:val="28"/>
          <w:szCs w:val="28"/>
        </w:rPr>
        <w:t>5. Уважать себя и верить в себя.</w:t>
      </w:r>
    </w:p>
    <w:p w:rsidR="00CD354A" w:rsidRPr="00530D0E" w:rsidRDefault="00CD354A" w:rsidP="00530D0E">
      <w:pPr>
        <w:spacing w:line="300" w:lineRule="atLeast"/>
        <w:rPr>
          <w:color w:val="333333"/>
          <w:sz w:val="28"/>
          <w:szCs w:val="28"/>
        </w:rPr>
      </w:pPr>
      <w:r w:rsidRPr="00530D0E">
        <w:rPr>
          <w:color w:val="333333"/>
          <w:sz w:val="28"/>
          <w:szCs w:val="28"/>
        </w:rPr>
        <w:t>6. Надеяться на собственные силы при столкновении с проблемами.</w:t>
      </w:r>
    </w:p>
    <w:p w:rsidR="00CD354A" w:rsidRPr="00530D0E" w:rsidRDefault="00CD354A" w:rsidP="00530D0E">
      <w:pPr>
        <w:spacing w:line="300" w:lineRule="atLeast"/>
        <w:rPr>
          <w:color w:val="333333"/>
          <w:sz w:val="28"/>
          <w:szCs w:val="28"/>
        </w:rPr>
      </w:pPr>
      <w:r w:rsidRPr="00530D0E">
        <w:rPr>
          <w:color w:val="333333"/>
          <w:sz w:val="28"/>
          <w:szCs w:val="28"/>
        </w:rPr>
        <w:t>7. Свободно выражать свои чувства.</w:t>
      </w:r>
    </w:p>
    <w:p w:rsidR="00CD354A" w:rsidRPr="00530D0E" w:rsidRDefault="00CD354A" w:rsidP="00530D0E">
      <w:pPr>
        <w:spacing w:line="300" w:lineRule="atLeast"/>
        <w:rPr>
          <w:color w:val="333333"/>
          <w:sz w:val="28"/>
          <w:szCs w:val="28"/>
        </w:rPr>
      </w:pPr>
      <w:r w:rsidRPr="00530D0E">
        <w:rPr>
          <w:color w:val="333333"/>
          <w:sz w:val="28"/>
          <w:szCs w:val="28"/>
        </w:rPr>
        <w:t>8. Говорить с самим собой, интуитивно познавать себя.</w:t>
      </w:r>
    </w:p>
    <w:p w:rsidR="00CD354A" w:rsidRPr="00530D0E" w:rsidRDefault="00CD354A" w:rsidP="00530D0E">
      <w:pPr>
        <w:spacing w:line="300" w:lineRule="atLeast"/>
        <w:rPr>
          <w:color w:val="333333"/>
          <w:sz w:val="28"/>
          <w:szCs w:val="28"/>
        </w:rPr>
      </w:pPr>
      <w:r w:rsidRPr="00530D0E">
        <w:rPr>
          <w:color w:val="333333"/>
          <w:sz w:val="28"/>
          <w:szCs w:val="28"/>
        </w:rPr>
        <w:t>9. Переживать свой гнев, зависть, тревогу и беспокойство.</w:t>
      </w:r>
    </w:p>
    <w:p w:rsidR="00CD354A" w:rsidRPr="00530D0E" w:rsidRDefault="00CD354A" w:rsidP="00530D0E">
      <w:pPr>
        <w:spacing w:line="300" w:lineRule="atLeast"/>
        <w:rPr>
          <w:color w:val="333333"/>
          <w:sz w:val="28"/>
          <w:szCs w:val="28"/>
        </w:rPr>
      </w:pPr>
      <w:r w:rsidRPr="00530D0E">
        <w:rPr>
          <w:color w:val="333333"/>
          <w:sz w:val="28"/>
          <w:szCs w:val="28"/>
        </w:rPr>
        <w:t>10. Делать выбор.</w:t>
      </w:r>
    </w:p>
    <w:p w:rsidR="00CD354A" w:rsidRPr="00530D0E" w:rsidRDefault="00CD354A" w:rsidP="00530D0E">
      <w:pPr>
        <w:spacing w:line="300" w:lineRule="atLeast"/>
        <w:jc w:val="center"/>
        <w:rPr>
          <w:color w:val="333333"/>
          <w:sz w:val="28"/>
          <w:szCs w:val="28"/>
        </w:rPr>
      </w:pPr>
      <w:r w:rsidRPr="00530D0E">
        <w:rPr>
          <w:b/>
          <w:bCs/>
          <w:i/>
          <w:iCs/>
          <w:color w:val="333333"/>
          <w:sz w:val="28"/>
          <w:szCs w:val="28"/>
        </w:rPr>
        <w:t>Советы взрослым</w:t>
      </w:r>
    </w:p>
    <w:p w:rsidR="00CD354A" w:rsidRPr="00530D0E" w:rsidRDefault="00CD354A" w:rsidP="00530D0E">
      <w:pPr>
        <w:spacing w:line="300" w:lineRule="atLeast"/>
        <w:rPr>
          <w:color w:val="333333"/>
          <w:sz w:val="28"/>
          <w:szCs w:val="28"/>
        </w:rPr>
      </w:pPr>
      <w:r w:rsidRPr="00530D0E">
        <w:rPr>
          <w:color w:val="333333"/>
          <w:sz w:val="28"/>
          <w:szCs w:val="28"/>
        </w:rPr>
        <w:t>1. Для игры важна практика. Играйте с детьми как можно чаще!</w:t>
      </w:r>
    </w:p>
    <w:p w:rsidR="00CD354A" w:rsidRPr="00530D0E" w:rsidRDefault="00CD354A" w:rsidP="00530D0E">
      <w:pPr>
        <w:spacing w:line="300" w:lineRule="atLeast"/>
        <w:rPr>
          <w:color w:val="333333"/>
          <w:sz w:val="28"/>
          <w:szCs w:val="28"/>
        </w:rPr>
      </w:pPr>
      <w:r w:rsidRPr="00530D0E">
        <w:rPr>
          <w:color w:val="333333"/>
          <w:sz w:val="28"/>
          <w:szCs w:val="28"/>
        </w:rPr>
        <w:t>2. Приветствуйте проявление любых чувств, но не любое поведение.</w:t>
      </w:r>
    </w:p>
    <w:p w:rsidR="00CD354A" w:rsidRPr="00530D0E" w:rsidRDefault="00CD354A" w:rsidP="00530D0E">
      <w:pPr>
        <w:spacing w:line="300" w:lineRule="atLeast"/>
        <w:rPr>
          <w:color w:val="333333"/>
          <w:sz w:val="28"/>
          <w:szCs w:val="28"/>
        </w:rPr>
      </w:pPr>
      <w:r w:rsidRPr="00530D0E">
        <w:rPr>
          <w:color w:val="333333"/>
          <w:sz w:val="28"/>
          <w:szCs w:val="28"/>
        </w:rPr>
        <w:t>3. Поддерживайте усилия детей сохранить хорошие отношения со сверстниками.</w:t>
      </w:r>
    </w:p>
    <w:p w:rsidR="00CD354A" w:rsidRPr="00530D0E" w:rsidRDefault="00CD354A" w:rsidP="00530D0E">
      <w:pPr>
        <w:spacing w:line="300" w:lineRule="atLeast"/>
        <w:rPr>
          <w:color w:val="333333"/>
          <w:sz w:val="28"/>
          <w:szCs w:val="28"/>
        </w:rPr>
      </w:pPr>
      <w:r w:rsidRPr="00530D0E">
        <w:rPr>
          <w:color w:val="333333"/>
          <w:sz w:val="28"/>
          <w:szCs w:val="28"/>
        </w:rPr>
        <w:t>4. Обратите особое внимание на неиграющих детей.</w:t>
      </w:r>
    </w:p>
    <w:p w:rsidR="00CD354A" w:rsidRPr="00530D0E" w:rsidRDefault="00CD354A" w:rsidP="00530D0E">
      <w:pPr>
        <w:spacing w:line="300" w:lineRule="atLeast"/>
        <w:rPr>
          <w:color w:val="333333"/>
          <w:sz w:val="28"/>
          <w:szCs w:val="28"/>
        </w:rPr>
      </w:pPr>
      <w:r w:rsidRPr="00530D0E">
        <w:rPr>
          <w:color w:val="333333"/>
          <w:sz w:val="28"/>
          <w:szCs w:val="28"/>
        </w:rPr>
        <w:t>5. Игра с ребёнком научит нас:</w:t>
      </w:r>
    </w:p>
    <w:p w:rsidR="00CD354A" w:rsidRPr="00530D0E" w:rsidRDefault="00CD354A" w:rsidP="00530D0E">
      <w:pPr>
        <w:numPr>
          <w:ilvl w:val="0"/>
          <w:numId w:val="1"/>
        </w:numPr>
        <w:spacing w:after="200" w:line="300" w:lineRule="atLeast"/>
        <w:ind w:left="60" w:right="60"/>
        <w:rPr>
          <w:color w:val="333333"/>
          <w:sz w:val="28"/>
          <w:szCs w:val="28"/>
        </w:rPr>
      </w:pPr>
      <w:r w:rsidRPr="00530D0E">
        <w:rPr>
          <w:color w:val="333333"/>
          <w:sz w:val="28"/>
          <w:szCs w:val="28"/>
        </w:rPr>
        <w:t>Говорить с ребёнком на его языке;</w:t>
      </w:r>
    </w:p>
    <w:p w:rsidR="00CD354A" w:rsidRPr="00530D0E" w:rsidRDefault="00CD354A" w:rsidP="00530D0E">
      <w:pPr>
        <w:numPr>
          <w:ilvl w:val="0"/>
          <w:numId w:val="1"/>
        </w:numPr>
        <w:spacing w:after="200" w:line="300" w:lineRule="atLeast"/>
        <w:ind w:left="60" w:right="60"/>
        <w:rPr>
          <w:color w:val="333333"/>
          <w:sz w:val="28"/>
          <w:szCs w:val="28"/>
        </w:rPr>
      </w:pPr>
      <w:r w:rsidRPr="00530D0E">
        <w:rPr>
          <w:color w:val="333333"/>
          <w:sz w:val="28"/>
          <w:szCs w:val="28"/>
        </w:rPr>
        <w:t>Преодолевать чувство превосходства над ребёнком, свою авторитарную позицию (а значит, и эгоцентризм);</w:t>
      </w:r>
    </w:p>
    <w:p w:rsidR="00CD354A" w:rsidRPr="00530D0E" w:rsidRDefault="00CD354A" w:rsidP="00530D0E">
      <w:pPr>
        <w:numPr>
          <w:ilvl w:val="0"/>
          <w:numId w:val="1"/>
        </w:numPr>
        <w:spacing w:after="200" w:line="300" w:lineRule="atLeast"/>
        <w:ind w:left="60" w:right="60"/>
        <w:rPr>
          <w:color w:val="333333"/>
          <w:sz w:val="28"/>
          <w:szCs w:val="28"/>
        </w:rPr>
      </w:pPr>
      <w:r w:rsidRPr="00530D0E">
        <w:rPr>
          <w:color w:val="333333"/>
          <w:sz w:val="28"/>
          <w:szCs w:val="28"/>
        </w:rPr>
        <w:t>Оживлять в себе детские черты: непосредственность, искренность, свежесть эмоций;</w:t>
      </w:r>
    </w:p>
    <w:p w:rsidR="00CD354A" w:rsidRPr="00530D0E" w:rsidRDefault="00CD354A" w:rsidP="00530D0E">
      <w:pPr>
        <w:numPr>
          <w:ilvl w:val="0"/>
          <w:numId w:val="1"/>
        </w:numPr>
        <w:spacing w:after="200" w:line="300" w:lineRule="atLeast"/>
        <w:ind w:left="60" w:right="60"/>
        <w:rPr>
          <w:rFonts w:ascii="Arial" w:hAnsi="Arial" w:cs="Arial"/>
          <w:color w:val="333333"/>
          <w:sz w:val="28"/>
          <w:szCs w:val="28"/>
        </w:rPr>
      </w:pPr>
      <w:r w:rsidRPr="00530D0E">
        <w:rPr>
          <w:color w:val="333333"/>
          <w:sz w:val="28"/>
          <w:szCs w:val="28"/>
        </w:rPr>
        <w:t>Открывать для себя способ обучения через подражание образцам, через эмоциона</w:t>
      </w:r>
      <w:r>
        <w:rPr>
          <w:color w:val="333333"/>
          <w:sz w:val="28"/>
          <w:szCs w:val="28"/>
        </w:rPr>
        <w:t>льное чувствование, переживание.</w:t>
      </w:r>
    </w:p>
    <w:p w:rsidR="00CD354A" w:rsidRDefault="00CD354A" w:rsidP="00530D0E">
      <w:pPr>
        <w:spacing w:line="360" w:lineRule="auto"/>
        <w:rPr>
          <w:b/>
          <w:color w:val="FF0000"/>
          <w:sz w:val="48"/>
          <w:szCs w:val="48"/>
        </w:rPr>
      </w:pPr>
    </w:p>
    <w:p w:rsidR="00CD354A" w:rsidRDefault="00CD354A" w:rsidP="00827054">
      <w:pPr>
        <w:spacing w:line="360" w:lineRule="auto"/>
        <w:ind w:firstLine="709"/>
        <w:jc w:val="center"/>
        <w:rPr>
          <w:b/>
          <w:color w:val="FF0000"/>
          <w:sz w:val="48"/>
          <w:szCs w:val="48"/>
        </w:rPr>
      </w:pPr>
      <w:r>
        <w:rPr>
          <w:b/>
          <w:color w:val="FF0000"/>
          <w:sz w:val="48"/>
          <w:szCs w:val="48"/>
        </w:rPr>
        <w:t xml:space="preserve">ЛЮБИТЕ </w:t>
      </w:r>
    </w:p>
    <w:p w:rsidR="00CD354A" w:rsidRDefault="00CD354A" w:rsidP="00827054">
      <w:pPr>
        <w:spacing w:line="360" w:lineRule="auto"/>
        <w:ind w:firstLine="709"/>
        <w:jc w:val="center"/>
        <w:rPr>
          <w:b/>
          <w:color w:val="FF0000"/>
          <w:sz w:val="48"/>
          <w:szCs w:val="48"/>
        </w:rPr>
      </w:pPr>
      <w:r>
        <w:rPr>
          <w:b/>
          <w:color w:val="FF0000"/>
          <w:sz w:val="48"/>
          <w:szCs w:val="48"/>
        </w:rPr>
        <w:t>СВОЕГО РЕБЕНКА ТАКИМ, КАКОЙ ОН ЕСТЬ!</w:t>
      </w:r>
    </w:p>
    <w:p w:rsidR="00CD354A" w:rsidRDefault="00ED6B30" w:rsidP="00530D0E">
      <w:pPr>
        <w:spacing w:line="360" w:lineRule="auto"/>
        <w:ind w:firstLine="709"/>
        <w:rPr>
          <w:b/>
          <w:color w:val="FF0000"/>
          <w:sz w:val="48"/>
          <w:szCs w:val="48"/>
        </w:rPr>
      </w:pPr>
      <w:r w:rsidRPr="00ED6B30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7" o:spid="_x0000_s1028" type="#_x0000_t75" alt="http://img0.liveinternet.ru/images/attach/c/2/64/178/64178973_1284824813_38.png" style="width:172.85pt;height:198.75pt;rotation:308865fd;visibility:visible;mso-left-percent:-10001;mso-top-percent:-10001;mso-position-horizontal:absolute;mso-position-horizontal-relative:char;mso-position-vertical:absolute;mso-position-vertical-relative:line;mso-left-percent:-10001;mso-top-percent:-10001">
            <v:imagedata r:id="rId5" o:title="" croptop="2914f" cropbottom="547f" cropleft="4994f"/>
            <w10:wrap type="none"/>
            <w10:anchorlock/>
          </v:shape>
        </w:pict>
      </w:r>
    </w:p>
    <w:p w:rsidR="00CD354A" w:rsidRPr="00530D0E" w:rsidRDefault="00ED6B30" w:rsidP="00530D0E">
      <w:pPr>
        <w:spacing w:line="360" w:lineRule="auto"/>
        <w:ind w:firstLine="709"/>
        <w:jc w:val="right"/>
        <w:rPr>
          <w:b/>
          <w:color w:val="FF0000"/>
          <w:sz w:val="48"/>
          <w:szCs w:val="48"/>
        </w:rPr>
      </w:pPr>
      <w:r>
        <w:rPr>
          <w:noProof/>
        </w:rPr>
        <w:pict>
          <v:shape id="Рисунок 5" o:spid="_x0000_i1026" type="#_x0000_t75" style="width:175.35pt;height:150.95pt;visibility:visible">
            <v:imagedata r:id="rId6" o:title=""/>
          </v:shape>
        </w:pict>
      </w:r>
    </w:p>
    <w:p w:rsidR="00CD354A" w:rsidRPr="00804A6B" w:rsidRDefault="00CD354A" w:rsidP="00804A6B">
      <w:pPr>
        <w:spacing w:line="360" w:lineRule="auto"/>
        <w:ind w:firstLine="709"/>
        <w:jc w:val="right"/>
        <w:rPr>
          <w:b/>
          <w:sz w:val="28"/>
          <w:szCs w:val="28"/>
        </w:rPr>
      </w:pPr>
    </w:p>
    <w:p w:rsidR="00CD354A" w:rsidRDefault="00CD354A" w:rsidP="00827054">
      <w:pPr>
        <w:spacing w:line="360" w:lineRule="auto"/>
        <w:ind w:firstLine="709"/>
        <w:jc w:val="center"/>
        <w:rPr>
          <w:b/>
          <w:sz w:val="48"/>
          <w:szCs w:val="48"/>
        </w:rPr>
      </w:pPr>
    </w:p>
    <w:p w:rsidR="00CD354A" w:rsidRDefault="00CD354A" w:rsidP="00EA65BC">
      <w:pPr>
        <w:spacing w:line="360" w:lineRule="auto"/>
        <w:rPr>
          <w:b/>
          <w:sz w:val="48"/>
          <w:szCs w:val="48"/>
        </w:rPr>
      </w:pPr>
      <w:bookmarkStart w:id="0" w:name="_GoBack"/>
      <w:bookmarkEnd w:id="0"/>
    </w:p>
    <w:p w:rsidR="00CD354A" w:rsidRPr="00EA65BC" w:rsidRDefault="00CD354A" w:rsidP="00827054">
      <w:pPr>
        <w:spacing w:line="360" w:lineRule="auto"/>
        <w:ind w:firstLine="709"/>
        <w:jc w:val="center"/>
        <w:rPr>
          <w:b/>
          <w:i/>
          <w:color w:val="FF0000"/>
          <w:sz w:val="48"/>
          <w:szCs w:val="48"/>
        </w:rPr>
      </w:pPr>
      <w:r w:rsidRPr="00EA65BC">
        <w:rPr>
          <w:b/>
          <w:i/>
          <w:color w:val="FF0000"/>
          <w:sz w:val="48"/>
          <w:szCs w:val="48"/>
        </w:rPr>
        <w:t>Почему ребёнку нужна игра?</w:t>
      </w:r>
    </w:p>
    <w:p w:rsidR="00CD354A" w:rsidRPr="00530D0E" w:rsidRDefault="00ED6B30">
      <w:pPr>
        <w:spacing w:line="360" w:lineRule="auto"/>
        <w:ind w:firstLine="709"/>
        <w:jc w:val="center"/>
        <w:rPr>
          <w:b/>
          <w:i/>
          <w:color w:val="FF0000"/>
          <w:sz w:val="72"/>
          <w:szCs w:val="72"/>
        </w:rPr>
      </w:pPr>
      <w:r>
        <w:rPr>
          <w:noProof/>
        </w:rPr>
        <w:pict>
          <v:shape id="Picture 13" o:spid="_x0000_i1027" type="#_x0000_t75" style="width:344.9pt;height:284.5pt;visibility:visible">
            <v:imagedata r:id="rId7" o:title=""/>
          </v:shape>
        </w:pict>
      </w:r>
    </w:p>
    <w:sectPr w:rsidR="00CD354A" w:rsidRPr="00530D0E" w:rsidSect="00827054">
      <w:pgSz w:w="16838" w:h="11906" w:orient="landscape"/>
      <w:pgMar w:top="426" w:right="1134" w:bottom="568" w:left="709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DC31D4"/>
    <w:multiLevelType w:val="multilevel"/>
    <w:tmpl w:val="8F3A0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proofState w:spelling="clean" w:grammar="clean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077C"/>
    <w:rsid w:val="000949C8"/>
    <w:rsid w:val="000A1B87"/>
    <w:rsid w:val="001D44E7"/>
    <w:rsid w:val="00530D0E"/>
    <w:rsid w:val="005B148D"/>
    <w:rsid w:val="005D4795"/>
    <w:rsid w:val="007A66F9"/>
    <w:rsid w:val="00804A6B"/>
    <w:rsid w:val="00827054"/>
    <w:rsid w:val="0084077C"/>
    <w:rsid w:val="00AD07B0"/>
    <w:rsid w:val="00C4768E"/>
    <w:rsid w:val="00CD354A"/>
    <w:rsid w:val="00E0785B"/>
    <w:rsid w:val="00E21517"/>
    <w:rsid w:val="00E37A3C"/>
    <w:rsid w:val="00EA65BC"/>
    <w:rsid w:val="00ED6B30"/>
    <w:rsid w:val="00F42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77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4077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530D0E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rsid w:val="00530D0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530D0E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314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Админ</cp:lastModifiedBy>
  <cp:revision>14</cp:revision>
  <cp:lastPrinted>2019-03-25T06:15:00Z</cp:lastPrinted>
  <dcterms:created xsi:type="dcterms:W3CDTF">2011-12-03T17:37:00Z</dcterms:created>
  <dcterms:modified xsi:type="dcterms:W3CDTF">2019-03-25T06:20:00Z</dcterms:modified>
</cp:coreProperties>
</file>